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4BD0" w14:textId="0A183C93" w:rsidR="001B318D" w:rsidRDefault="00544310">
      <w:r w:rsidRPr="00544310">
        <w:t xml:space="preserve">1.3. </w:t>
      </w:r>
      <w:r>
        <w:t xml:space="preserve">Prilozi pripremi - </w:t>
      </w:r>
      <w:r w:rsidRPr="00544310">
        <w:t xml:space="preserve">Kvadrat umnoška i količnika  </w:t>
      </w:r>
    </w:p>
    <w:p w14:paraId="55FFB1E3" w14:textId="77777777" w:rsidR="00544310" w:rsidRPr="001B657D" w:rsidRDefault="00544310" w:rsidP="00544310">
      <w:pPr>
        <w:spacing w:after="200" w:line="276" w:lineRule="auto"/>
        <w:rPr>
          <w:rFonts w:ascii="Calibri" w:eastAsia="Calibri" w:hAnsi="Calibri" w:cs="Calibri"/>
          <w:b/>
        </w:rPr>
      </w:pPr>
    </w:p>
    <w:p w14:paraId="4D582240" w14:textId="77777777" w:rsidR="00544310" w:rsidRPr="001B657D" w:rsidRDefault="00544310" w:rsidP="00544310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Istraživanje: Kako možemo kvadrirati umnožak?</w:t>
      </w:r>
    </w:p>
    <w:p w14:paraId="4926DA99" w14:textId="2CAD9DA5" w:rsidR="00544310" w:rsidRDefault="00544310" w:rsidP="00544310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>Dopunite tablicu.</w:t>
      </w:r>
    </w:p>
    <w:p w14:paraId="1B857DD6" w14:textId="77777777" w:rsidR="006B5321" w:rsidRPr="001B657D" w:rsidRDefault="006B5321" w:rsidP="006B5321">
      <w:pPr>
        <w:spacing w:after="200" w:line="276" w:lineRule="auto"/>
        <w:ind w:left="426"/>
        <w:contextualSpacing/>
        <w:rPr>
          <w:rFonts w:ascii="Calibri" w:eastAsia="Calibri" w:hAnsi="Calibri" w:cs="Calibri"/>
          <w:bCs/>
        </w:rPr>
      </w:pPr>
    </w:p>
    <w:tbl>
      <w:tblPr>
        <w:tblStyle w:val="Reetkatablice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9"/>
        <w:gridCol w:w="835"/>
        <w:gridCol w:w="1482"/>
        <w:gridCol w:w="1494"/>
        <w:gridCol w:w="1493"/>
        <w:gridCol w:w="1494"/>
        <w:gridCol w:w="1505"/>
      </w:tblGrid>
      <w:tr w:rsidR="00544310" w:rsidRPr="001B657D" w14:paraId="41E8B60A" w14:textId="77777777" w:rsidTr="00F2778D">
        <w:trPr>
          <w:trHeight w:val="634"/>
          <w:jc w:val="center"/>
        </w:trPr>
        <w:tc>
          <w:tcPr>
            <w:tcW w:w="808" w:type="dxa"/>
            <w:shd w:val="clear" w:color="auto" w:fill="FBE4D5"/>
            <w:vAlign w:val="center"/>
          </w:tcPr>
          <w:p w14:paraId="729D0841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>a</w:t>
            </w:r>
          </w:p>
        </w:tc>
        <w:tc>
          <w:tcPr>
            <w:tcW w:w="898" w:type="dxa"/>
            <w:shd w:val="clear" w:color="auto" w:fill="FBE4D5"/>
            <w:vAlign w:val="center"/>
          </w:tcPr>
          <w:p w14:paraId="0D529C4E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i/>
                <w:iCs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i/>
                <w:iCs/>
                <w:lang w:val="en-US"/>
              </w:rPr>
              <w:t>b</w:t>
            </w:r>
          </w:p>
        </w:tc>
        <w:tc>
          <w:tcPr>
            <w:tcW w:w="1697" w:type="dxa"/>
            <w:shd w:val="clear" w:color="auto" w:fill="FBE4D5"/>
            <w:vAlign w:val="center"/>
          </w:tcPr>
          <w:p w14:paraId="35430506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>a ∙ b</w:t>
            </w:r>
          </w:p>
        </w:tc>
        <w:tc>
          <w:tcPr>
            <w:tcW w:w="1698" w:type="dxa"/>
            <w:shd w:val="clear" w:color="auto" w:fill="FBE4D5"/>
            <w:vAlign w:val="center"/>
          </w:tcPr>
          <w:p w14:paraId="672482DB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>a</w:t>
            </w:r>
            <w:r w:rsidRPr="001B657D">
              <w:rPr>
                <w:rFonts w:ascii="Calibri" w:eastAsia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1697" w:type="dxa"/>
            <w:shd w:val="clear" w:color="auto" w:fill="FBE4D5"/>
            <w:vAlign w:val="center"/>
          </w:tcPr>
          <w:p w14:paraId="7EBCF6ED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i/>
                <w:iCs/>
                <w:lang w:val="en-US"/>
              </w:rPr>
              <w:t>b</w:t>
            </w:r>
            <w:r w:rsidRPr="001B657D">
              <w:rPr>
                <w:rFonts w:ascii="Calibri" w:eastAsia="Calibri" w:hAnsi="Calibri" w:cs="Calibri"/>
                <w:b/>
                <w:vertAlign w:val="superscript"/>
                <w:lang w:val="en-US"/>
              </w:rPr>
              <w:t>2</w:t>
            </w:r>
          </w:p>
        </w:tc>
        <w:tc>
          <w:tcPr>
            <w:tcW w:w="1698" w:type="dxa"/>
            <w:shd w:val="clear" w:color="auto" w:fill="FBE4D5"/>
            <w:vAlign w:val="center"/>
          </w:tcPr>
          <w:p w14:paraId="3259ED77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>a</w:t>
            </w:r>
            <w:r w:rsidRPr="001B657D">
              <w:rPr>
                <w:rFonts w:ascii="Calibri" w:eastAsia="Calibri" w:hAnsi="Calibri" w:cs="Calibri"/>
                <w:b/>
                <w:bCs/>
                <w:vertAlign w:val="superscript"/>
              </w:rPr>
              <w:t>2</w:t>
            </w: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∙ b</w:t>
            </w:r>
            <w:r w:rsidRPr="001B657D">
              <w:rPr>
                <w:rFonts w:ascii="Calibri" w:eastAsia="Calibri" w:hAnsi="Calibri" w:cs="Calibri"/>
                <w:b/>
                <w:bCs/>
                <w:vertAlign w:val="superscript"/>
              </w:rPr>
              <w:t>2</w:t>
            </w:r>
          </w:p>
        </w:tc>
        <w:tc>
          <w:tcPr>
            <w:tcW w:w="1698" w:type="dxa"/>
            <w:shd w:val="clear" w:color="auto" w:fill="FBE4D5"/>
            <w:vAlign w:val="center"/>
          </w:tcPr>
          <w:p w14:paraId="3EF7C260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1B657D">
              <w:rPr>
                <w:rFonts w:ascii="Calibri" w:eastAsia="Calibri" w:hAnsi="Calibri" w:cs="Calibri"/>
                <w:b/>
                <w:bCs/>
              </w:rPr>
              <w:t>(</w:t>
            </w:r>
            <w:r w:rsidRPr="001B657D">
              <w:rPr>
                <w:rFonts w:ascii="Calibri" w:eastAsia="Calibri" w:hAnsi="Calibri" w:cs="Calibri"/>
                <w:b/>
                <w:bCs/>
                <w:i/>
                <w:iCs/>
              </w:rPr>
              <w:t>a ∙ b</w:t>
            </w:r>
            <w:r w:rsidRPr="001B657D">
              <w:rPr>
                <w:rFonts w:ascii="Calibri" w:eastAsia="Calibri" w:hAnsi="Calibri" w:cs="Calibri"/>
                <w:b/>
                <w:bCs/>
              </w:rPr>
              <w:t>)</w:t>
            </w:r>
            <w:r w:rsidRPr="001B657D">
              <w:rPr>
                <w:rFonts w:ascii="Calibri" w:eastAsia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544310" w:rsidRPr="001B657D" w14:paraId="1583A1BE" w14:textId="77777777" w:rsidTr="00F2778D">
        <w:trPr>
          <w:trHeight w:val="634"/>
          <w:jc w:val="center"/>
        </w:trPr>
        <w:tc>
          <w:tcPr>
            <w:tcW w:w="808" w:type="dxa"/>
            <w:vAlign w:val="center"/>
          </w:tcPr>
          <w:p w14:paraId="179C7D52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898" w:type="dxa"/>
            <w:vAlign w:val="center"/>
          </w:tcPr>
          <w:p w14:paraId="6980648A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1697" w:type="dxa"/>
            <w:vAlign w:val="center"/>
          </w:tcPr>
          <w:p w14:paraId="7D9DF359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F8D88C8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63C5266A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1D5F8E78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75E962E3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44310" w:rsidRPr="001B657D" w14:paraId="59D2297D" w14:textId="77777777" w:rsidTr="00F2778D">
        <w:trPr>
          <w:trHeight w:val="634"/>
          <w:jc w:val="center"/>
        </w:trPr>
        <w:tc>
          <w:tcPr>
            <w:tcW w:w="808" w:type="dxa"/>
            <w:vAlign w:val="center"/>
          </w:tcPr>
          <w:p w14:paraId="75E0B27D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</w:rPr>
              <w:t>–1</w:t>
            </w:r>
          </w:p>
        </w:tc>
        <w:tc>
          <w:tcPr>
            <w:tcW w:w="898" w:type="dxa"/>
            <w:vAlign w:val="center"/>
          </w:tcPr>
          <w:p w14:paraId="482C55A7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</w:rPr>
              <w:t>–2</w:t>
            </w:r>
          </w:p>
        </w:tc>
        <w:tc>
          <w:tcPr>
            <w:tcW w:w="1697" w:type="dxa"/>
            <w:vAlign w:val="center"/>
          </w:tcPr>
          <w:p w14:paraId="67DEC567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847E32C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28E2F843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65ADDAF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06F75706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44310" w:rsidRPr="001B657D" w14:paraId="46A2B993" w14:textId="77777777" w:rsidTr="00F2778D">
        <w:trPr>
          <w:trHeight w:val="634"/>
          <w:jc w:val="center"/>
        </w:trPr>
        <w:tc>
          <w:tcPr>
            <w:tcW w:w="808" w:type="dxa"/>
            <w:vAlign w:val="center"/>
          </w:tcPr>
          <w:p w14:paraId="6E8E95F8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</w:rPr>
              <w:t>–3</w:t>
            </w:r>
          </w:p>
        </w:tc>
        <w:tc>
          <w:tcPr>
            <w:tcW w:w="898" w:type="dxa"/>
            <w:vAlign w:val="center"/>
          </w:tcPr>
          <w:p w14:paraId="6F1C4B12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  <w:lang w:val="en-US"/>
              </w:rPr>
              <w:t>4</w:t>
            </w:r>
          </w:p>
        </w:tc>
        <w:tc>
          <w:tcPr>
            <w:tcW w:w="1697" w:type="dxa"/>
            <w:vAlign w:val="center"/>
          </w:tcPr>
          <w:p w14:paraId="2B78D4AC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558389F3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32500359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429D3F87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59B01D9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44310" w:rsidRPr="001B657D" w14:paraId="480B8D0F" w14:textId="77777777" w:rsidTr="00F2778D">
        <w:trPr>
          <w:trHeight w:val="634"/>
          <w:jc w:val="center"/>
        </w:trPr>
        <w:tc>
          <w:tcPr>
            <w:tcW w:w="808" w:type="dxa"/>
            <w:vAlign w:val="center"/>
          </w:tcPr>
          <w:p w14:paraId="6BB60AC6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  <w:position w:val="-22"/>
              </w:rPr>
              <w:object w:dxaOrig="220" w:dyaOrig="580" w14:anchorId="01B471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9.25pt" o:ole="">
                  <v:imagedata r:id="rId5" o:title=""/>
                </v:shape>
                <o:OLEObject Type="Embed" ProgID="Equation.DSMT4" ShapeID="_x0000_i1025" DrawAspect="Content" ObjectID="_1709999920" r:id="rId6"/>
              </w:object>
            </w:r>
          </w:p>
        </w:tc>
        <w:tc>
          <w:tcPr>
            <w:tcW w:w="898" w:type="dxa"/>
            <w:vAlign w:val="center"/>
          </w:tcPr>
          <w:p w14:paraId="41C84DFB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B657D">
              <w:rPr>
                <w:rFonts w:ascii="Calibri" w:eastAsia="Calibri" w:hAnsi="Calibri" w:cs="Calibri"/>
                <w:position w:val="-22"/>
              </w:rPr>
              <w:object w:dxaOrig="220" w:dyaOrig="580" w14:anchorId="0283671F">
                <v:shape id="_x0000_i1026" type="#_x0000_t75" style="width:11.25pt;height:29.25pt" o:ole="">
                  <v:imagedata r:id="rId7" o:title=""/>
                </v:shape>
                <o:OLEObject Type="Embed" ProgID="Equation.DSMT4" ShapeID="_x0000_i1026" DrawAspect="Content" ObjectID="_1709999921" r:id="rId8"/>
              </w:object>
            </w:r>
          </w:p>
        </w:tc>
        <w:tc>
          <w:tcPr>
            <w:tcW w:w="1697" w:type="dxa"/>
            <w:vAlign w:val="center"/>
          </w:tcPr>
          <w:p w14:paraId="3C64805C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769D0BA8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01D51BC1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79667FE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102073EA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44310" w:rsidRPr="001B657D" w14:paraId="70B32846" w14:textId="77777777" w:rsidTr="00F2778D">
        <w:trPr>
          <w:trHeight w:val="634"/>
          <w:jc w:val="center"/>
        </w:trPr>
        <w:tc>
          <w:tcPr>
            <w:tcW w:w="808" w:type="dxa"/>
            <w:vAlign w:val="center"/>
          </w:tcPr>
          <w:p w14:paraId="7E2F4300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0.2</w:t>
            </w:r>
          </w:p>
        </w:tc>
        <w:tc>
          <w:tcPr>
            <w:tcW w:w="898" w:type="dxa"/>
            <w:vAlign w:val="center"/>
          </w:tcPr>
          <w:p w14:paraId="762A4CEF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1B657D"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697" w:type="dxa"/>
            <w:vAlign w:val="center"/>
          </w:tcPr>
          <w:p w14:paraId="4FD6696E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F977D7F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21B6577E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B47350B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5CAD0A6" w14:textId="77777777" w:rsidR="00544310" w:rsidRPr="001B657D" w:rsidRDefault="00544310" w:rsidP="00F2778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241CF992" w14:textId="77777777" w:rsidR="00544310" w:rsidRPr="001B657D" w:rsidRDefault="00544310" w:rsidP="00544310">
      <w:pPr>
        <w:rPr>
          <w:rFonts w:ascii="Calibri" w:eastAsia="Calibri" w:hAnsi="Calibri" w:cs="Calibri"/>
        </w:rPr>
      </w:pPr>
    </w:p>
    <w:p w14:paraId="069F1E80" w14:textId="77777777" w:rsidR="00544310" w:rsidRPr="001B657D" w:rsidRDefault="00544310" w:rsidP="00544310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>Usporedite posljednja dva stupca. Što primjećujete?</w:t>
      </w:r>
    </w:p>
    <w:p w14:paraId="2161BA6A" w14:textId="77777777" w:rsidR="00544310" w:rsidRPr="001B657D" w:rsidRDefault="00544310" w:rsidP="00544310">
      <w:pPr>
        <w:ind w:left="426"/>
        <w:contextualSpacing/>
        <w:rPr>
          <w:rFonts w:ascii="Calibri" w:eastAsia="Calibri" w:hAnsi="Calibri" w:cs="Calibri"/>
        </w:rPr>
      </w:pPr>
    </w:p>
    <w:p w14:paraId="3D394AE7" w14:textId="77777777" w:rsidR="00544310" w:rsidRPr="001B657D" w:rsidRDefault="00544310" w:rsidP="00544310">
      <w:pPr>
        <w:ind w:left="426"/>
        <w:contextualSpacing/>
        <w:rPr>
          <w:rFonts w:ascii="Calibri" w:eastAsia="Calibri" w:hAnsi="Calibri" w:cs="Calibri"/>
        </w:rPr>
      </w:pPr>
    </w:p>
    <w:p w14:paraId="59FB43F4" w14:textId="77777777" w:rsidR="00544310" w:rsidRPr="001B657D" w:rsidRDefault="00544310" w:rsidP="00544310">
      <w:pPr>
        <w:ind w:left="426"/>
        <w:contextualSpacing/>
        <w:rPr>
          <w:rFonts w:ascii="Calibri" w:eastAsia="Calibri" w:hAnsi="Calibri" w:cs="Calibri"/>
        </w:rPr>
      </w:pPr>
    </w:p>
    <w:p w14:paraId="176ABEC9" w14:textId="77777777" w:rsidR="00544310" w:rsidRPr="001B657D" w:rsidRDefault="00544310" w:rsidP="00544310">
      <w:pPr>
        <w:ind w:left="426"/>
        <w:contextualSpacing/>
        <w:rPr>
          <w:rFonts w:ascii="Calibri" w:eastAsia="Calibri" w:hAnsi="Calibri" w:cs="Calibri"/>
        </w:rPr>
      </w:pPr>
    </w:p>
    <w:p w14:paraId="7525E202" w14:textId="77777777" w:rsidR="00544310" w:rsidRPr="001B657D" w:rsidRDefault="00544310" w:rsidP="00544310">
      <w:pPr>
        <w:ind w:left="426"/>
        <w:contextualSpacing/>
        <w:rPr>
          <w:rFonts w:ascii="Calibri" w:eastAsia="Calibri" w:hAnsi="Calibri" w:cs="Calibri"/>
        </w:rPr>
      </w:pPr>
    </w:p>
    <w:p w14:paraId="495C6162" w14:textId="77777777" w:rsidR="00544310" w:rsidRPr="001B657D" w:rsidRDefault="00544310" w:rsidP="00544310">
      <w:pPr>
        <w:numPr>
          <w:ilvl w:val="0"/>
          <w:numId w:val="1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>Zapišite zaključak matematičkom jednakošću.</w:t>
      </w:r>
    </w:p>
    <w:p w14:paraId="7810D3C6" w14:textId="77777777" w:rsidR="00544310" w:rsidRPr="001B657D" w:rsidRDefault="00544310" w:rsidP="00544310">
      <w:pPr>
        <w:rPr>
          <w:rFonts w:ascii="Calibri" w:eastAsia="Calibri" w:hAnsi="Calibri" w:cs="Calibri"/>
          <w:b/>
        </w:rPr>
      </w:pPr>
    </w:p>
    <w:p w14:paraId="389957B4" w14:textId="77777777" w:rsidR="00544310" w:rsidRPr="001B657D" w:rsidRDefault="00544310" w:rsidP="00544310">
      <w:pPr>
        <w:spacing w:after="200" w:line="276" w:lineRule="auto"/>
        <w:rPr>
          <w:rFonts w:ascii="Calibri" w:eastAsia="Calibri" w:hAnsi="Calibri" w:cs="Calibri"/>
          <w:b/>
        </w:rPr>
      </w:pPr>
    </w:p>
    <w:p w14:paraId="31862133" w14:textId="77777777" w:rsidR="00544310" w:rsidRDefault="00544310"/>
    <w:sectPr w:rsidR="0054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10"/>
    <w:rsid w:val="001B318D"/>
    <w:rsid w:val="00544310"/>
    <w:rsid w:val="006B532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06A0"/>
  <w15:chartTrackingRefBased/>
  <w15:docId w15:val="{68382FCF-E207-4261-8A42-B1B9E710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544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4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2022-03-28T16:16:00Z</dcterms:created>
  <dcterms:modified xsi:type="dcterms:W3CDTF">2022-03-28T16:25:00Z</dcterms:modified>
</cp:coreProperties>
</file>